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0BBFE"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ED8EC73"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2F39DEB"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6FE054E"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A1E5F60"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1A3D97C8" w14:textId="77777777" w:rsidR="00890ADC" w:rsidRDefault="00890ADC">
      <w:pPr>
        <w:pStyle w:val="GPSL2Numbered"/>
        <w:numPr>
          <w:ilvl w:val="0"/>
          <w:numId w:val="0"/>
        </w:numPr>
        <w:ind w:left="644"/>
        <w:rPr>
          <w:rFonts w:asciiTheme="minorHAnsi" w:hAnsiTheme="minorHAn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293"/>
        <w:gridCol w:w="4159"/>
        <w:gridCol w:w="2205"/>
      </w:tblGrid>
      <w:tr w:rsidR="00890ADC" w:rsidRPr="008C6B5B" w14:paraId="09C9884B" w14:textId="77777777" w:rsidTr="00D77583">
        <w:trPr>
          <w:tblHeader/>
        </w:trPr>
        <w:tc>
          <w:tcPr>
            <w:tcW w:w="1135" w:type="dxa"/>
          </w:tcPr>
          <w:p w14:paraId="47F4861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134" w:type="dxa"/>
          </w:tcPr>
          <w:p w14:paraId="0AC8B6D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4597" w:type="dxa"/>
          </w:tcPr>
          <w:p w14:paraId="511AF61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12600C6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4B7115D" w14:textId="77777777" w:rsidTr="00D77583">
        <w:tc>
          <w:tcPr>
            <w:tcW w:w="1135" w:type="dxa"/>
          </w:tcPr>
          <w:p w14:paraId="137E5ECB" w14:textId="208E304C" w:rsidR="00890ADC" w:rsidRPr="008C6B5B" w:rsidRDefault="00D77583">
            <w:pPr>
              <w:pStyle w:val="MarginText"/>
              <w:overflowPunct w:val="0"/>
              <w:autoSpaceDE w:val="0"/>
              <w:autoSpaceDN w:val="0"/>
              <w:textAlignment w:val="baseline"/>
              <w:rPr>
                <w:rFonts w:ascii="Arial" w:hAnsi="Arial" w:cs="Arial"/>
                <w:sz w:val="24"/>
                <w:szCs w:val="22"/>
              </w:rPr>
            </w:pPr>
            <w:r>
              <w:rPr>
                <w:rFonts w:ascii="Arial" w:hAnsi="Arial" w:cs="Arial"/>
                <w:sz w:val="24"/>
                <w:szCs w:val="22"/>
              </w:rPr>
              <w:t xml:space="preserve">1. </w:t>
            </w:r>
            <w:r w:rsidRPr="00D77583">
              <w:rPr>
                <w:rFonts w:ascii="Arial" w:hAnsi="Arial" w:cs="Arial"/>
                <w:sz w:val="24"/>
                <w:szCs w:val="22"/>
              </w:rPr>
              <w:t>Technical Response: Method Statement Questions</w:t>
            </w:r>
          </w:p>
        </w:tc>
        <w:tc>
          <w:tcPr>
            <w:tcW w:w="1134" w:type="dxa"/>
            <w:shd w:val="clear" w:color="auto" w:fill="auto"/>
          </w:tcPr>
          <w:p w14:paraId="72075867" w14:textId="1FBCC553" w:rsidR="00890ADC" w:rsidRPr="008C6B5B" w:rsidRDefault="00D77583">
            <w:pPr>
              <w:pStyle w:val="MarginText"/>
              <w:overflowPunct w:val="0"/>
              <w:autoSpaceDE w:val="0"/>
              <w:autoSpaceDN w:val="0"/>
              <w:textAlignment w:val="baseline"/>
              <w:rPr>
                <w:rFonts w:ascii="Arial" w:hAnsi="Arial" w:cs="Arial"/>
                <w:sz w:val="24"/>
                <w:szCs w:val="22"/>
                <w:highlight w:val="yellow"/>
              </w:rPr>
            </w:pPr>
            <w:r w:rsidRPr="00D77583">
              <w:rPr>
                <w:rFonts w:ascii="Arial" w:hAnsi="Arial" w:cs="Arial"/>
                <w:sz w:val="24"/>
                <w:szCs w:val="22"/>
              </w:rPr>
              <w:t>05/05/23</w:t>
            </w:r>
          </w:p>
        </w:tc>
        <w:tc>
          <w:tcPr>
            <w:tcW w:w="4597" w:type="dxa"/>
          </w:tcPr>
          <w:p w14:paraId="59BAEC24" w14:textId="77777777" w:rsidR="00D77583" w:rsidRDefault="00D77583" w:rsidP="00D77583">
            <w:pPr>
              <w:pStyle w:val="MarginText"/>
              <w:overflowPunct w:val="0"/>
              <w:autoSpaceDE w:val="0"/>
              <w:autoSpaceDN w:val="0"/>
              <w:textAlignment w:val="baseline"/>
              <w:rPr>
                <w:rFonts w:ascii="Arial" w:hAnsi="Arial" w:cs="Arial"/>
                <w:sz w:val="24"/>
                <w:szCs w:val="22"/>
              </w:rPr>
            </w:pPr>
            <w:r w:rsidRPr="00D77583">
              <w:rPr>
                <w:rFonts w:ascii="Arial" w:hAnsi="Arial" w:cs="Arial"/>
                <w:b/>
                <w:bCs/>
                <w:sz w:val="24"/>
                <w:szCs w:val="22"/>
              </w:rPr>
              <w:t>Reason for exemption</w:t>
            </w:r>
            <w:r>
              <w:rPr>
                <w:rFonts w:ascii="Arial" w:hAnsi="Arial" w:cs="Arial"/>
                <w:sz w:val="24"/>
                <w:szCs w:val="22"/>
              </w:rPr>
              <w:t xml:space="preserve">: </w:t>
            </w:r>
          </w:p>
          <w:p w14:paraId="1ED74C46" w14:textId="79E63EFF" w:rsidR="00D77583" w:rsidRPr="00C7225E" w:rsidRDefault="00C7225E" w:rsidP="00D77583">
            <w:pPr>
              <w:pStyle w:val="MarginText"/>
              <w:overflowPunct w:val="0"/>
              <w:autoSpaceDE w:val="0"/>
              <w:autoSpaceDN w:val="0"/>
              <w:textAlignment w:val="baseline"/>
              <w:rPr>
                <w:rFonts w:ascii="Arial" w:hAnsi="Arial" w:cs="Arial"/>
                <w:b/>
                <w:sz w:val="24"/>
                <w:szCs w:val="22"/>
                <w:highlight w:val="yellow"/>
              </w:rPr>
            </w:pPr>
            <w:r w:rsidRPr="00C7225E">
              <w:rPr>
                <w:rFonts w:ascii="Arial" w:hAnsi="Arial" w:cs="Arial"/>
                <w:b/>
                <w:color w:val="FF0000"/>
                <w:sz w:val="24"/>
                <w:szCs w:val="22"/>
              </w:rPr>
              <w:t>REDACTED TEXT under FOIA Section 43 Commercial Interests</w:t>
            </w:r>
          </w:p>
        </w:tc>
        <w:tc>
          <w:tcPr>
            <w:tcW w:w="2238" w:type="dxa"/>
          </w:tcPr>
          <w:p w14:paraId="51869C15" w14:textId="77E8F55A" w:rsidR="00D77583" w:rsidRPr="00C7225E" w:rsidRDefault="00D77583" w:rsidP="00C7225E">
            <w:pPr>
              <w:pStyle w:val="MarginText"/>
              <w:overflowPunct w:val="0"/>
              <w:autoSpaceDE w:val="0"/>
              <w:autoSpaceDN w:val="0"/>
              <w:textAlignment w:val="baseline"/>
              <w:rPr>
                <w:rFonts w:ascii="Arial" w:hAnsi="Arial" w:cs="Arial"/>
                <w:sz w:val="24"/>
                <w:szCs w:val="22"/>
              </w:rPr>
            </w:pPr>
            <w:r w:rsidRPr="00D77583">
              <w:rPr>
                <w:rFonts w:ascii="Arial" w:hAnsi="Arial" w:cs="Arial"/>
                <w:sz w:val="24"/>
                <w:szCs w:val="22"/>
              </w:rPr>
              <w:t>Twenty (20) years after the expiry of the contract</w:t>
            </w:r>
            <w:bookmarkStart w:id="0" w:name="_GoBack"/>
            <w:bookmarkEnd w:id="0"/>
          </w:p>
          <w:p w14:paraId="4495DFCA" w14:textId="0EEA0EB0" w:rsidR="00D77583" w:rsidRPr="008C6B5B" w:rsidRDefault="00D77583">
            <w:pPr>
              <w:pStyle w:val="MarginText"/>
              <w:overflowPunct w:val="0"/>
              <w:autoSpaceDE w:val="0"/>
              <w:autoSpaceDN w:val="0"/>
              <w:textAlignment w:val="baseline"/>
              <w:rPr>
                <w:rFonts w:ascii="Arial" w:hAnsi="Arial" w:cs="Arial"/>
                <w:sz w:val="24"/>
                <w:szCs w:val="22"/>
                <w:highlight w:val="yellow"/>
              </w:rPr>
            </w:pPr>
            <w:r w:rsidRPr="00D77583">
              <w:rPr>
                <w:rFonts w:ascii="Arial" w:hAnsi="Arial" w:cs="Arial"/>
                <w:sz w:val="24"/>
                <w:szCs w:val="22"/>
              </w:rPr>
              <w:t>Indefinite</w:t>
            </w:r>
          </w:p>
        </w:tc>
      </w:tr>
      <w:tr w:rsidR="00D77583" w:rsidRPr="008C6B5B" w14:paraId="4BE5D748" w14:textId="77777777" w:rsidTr="00D77583">
        <w:tc>
          <w:tcPr>
            <w:tcW w:w="1135" w:type="dxa"/>
          </w:tcPr>
          <w:p w14:paraId="0E402ED8" w14:textId="77777777" w:rsidR="00D77583" w:rsidRDefault="00D77583">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p>
          <w:p w14:paraId="65C521B6" w14:textId="640E28CD" w:rsidR="00D77583" w:rsidRPr="008C6B5B" w:rsidRDefault="00D77583">
            <w:pPr>
              <w:pStyle w:val="MarginText"/>
              <w:overflowPunct w:val="0"/>
              <w:autoSpaceDE w:val="0"/>
              <w:autoSpaceDN w:val="0"/>
              <w:textAlignment w:val="baseline"/>
              <w:rPr>
                <w:rFonts w:ascii="Arial" w:hAnsi="Arial" w:cs="Arial"/>
                <w:sz w:val="24"/>
                <w:szCs w:val="22"/>
              </w:rPr>
            </w:pPr>
            <w:proofErr w:type="gramStart"/>
            <w:r w:rsidRPr="00D77583">
              <w:rPr>
                <w:rFonts w:ascii="Arial" w:hAnsi="Arial" w:cs="Arial"/>
                <w:sz w:val="24"/>
                <w:szCs w:val="22"/>
              </w:rPr>
              <w:t>Price  Schedule</w:t>
            </w:r>
            <w:proofErr w:type="gramEnd"/>
          </w:p>
        </w:tc>
        <w:tc>
          <w:tcPr>
            <w:tcW w:w="1134" w:type="dxa"/>
          </w:tcPr>
          <w:p w14:paraId="56AB2FC3" w14:textId="63CCC557" w:rsidR="00D77583" w:rsidRPr="008C6B5B" w:rsidRDefault="00D77583">
            <w:pPr>
              <w:pStyle w:val="MarginText"/>
              <w:overflowPunct w:val="0"/>
              <w:autoSpaceDE w:val="0"/>
              <w:autoSpaceDN w:val="0"/>
              <w:textAlignment w:val="baseline"/>
              <w:rPr>
                <w:rFonts w:ascii="Arial" w:hAnsi="Arial" w:cs="Arial"/>
                <w:sz w:val="24"/>
                <w:szCs w:val="22"/>
                <w:highlight w:val="yellow"/>
              </w:rPr>
            </w:pPr>
            <w:r w:rsidRPr="00D77583">
              <w:rPr>
                <w:rFonts w:ascii="Arial" w:hAnsi="Arial" w:cs="Arial"/>
                <w:sz w:val="24"/>
                <w:szCs w:val="22"/>
              </w:rPr>
              <w:t>05/05/23</w:t>
            </w:r>
          </w:p>
        </w:tc>
        <w:tc>
          <w:tcPr>
            <w:tcW w:w="4597" w:type="dxa"/>
          </w:tcPr>
          <w:p w14:paraId="7260FF3C" w14:textId="77777777" w:rsidR="00D77583" w:rsidRDefault="00D77583" w:rsidP="00D77583">
            <w:pPr>
              <w:pStyle w:val="MarginText"/>
              <w:overflowPunct w:val="0"/>
              <w:autoSpaceDE w:val="0"/>
              <w:autoSpaceDN w:val="0"/>
              <w:textAlignment w:val="baseline"/>
              <w:rPr>
                <w:rFonts w:ascii="Arial" w:hAnsi="Arial" w:cs="Arial"/>
                <w:sz w:val="24"/>
                <w:szCs w:val="22"/>
              </w:rPr>
            </w:pPr>
            <w:r w:rsidRPr="00D77583">
              <w:rPr>
                <w:rFonts w:ascii="Arial" w:hAnsi="Arial" w:cs="Arial"/>
                <w:b/>
                <w:bCs/>
                <w:sz w:val="24"/>
                <w:szCs w:val="22"/>
              </w:rPr>
              <w:t>Reason for exemption</w:t>
            </w:r>
            <w:r>
              <w:rPr>
                <w:rFonts w:ascii="Arial" w:hAnsi="Arial" w:cs="Arial"/>
                <w:sz w:val="24"/>
                <w:szCs w:val="22"/>
              </w:rPr>
              <w:t xml:space="preserve">: </w:t>
            </w:r>
          </w:p>
          <w:p w14:paraId="00543438" w14:textId="21208708" w:rsidR="00D77583" w:rsidRPr="00D77583" w:rsidRDefault="00C7225E" w:rsidP="00D77583">
            <w:pPr>
              <w:pStyle w:val="MarginText"/>
              <w:overflowPunct w:val="0"/>
              <w:autoSpaceDE w:val="0"/>
              <w:autoSpaceDN w:val="0"/>
              <w:textAlignment w:val="baseline"/>
              <w:rPr>
                <w:rFonts w:ascii="Arial" w:hAnsi="Arial" w:cs="Arial"/>
                <w:sz w:val="24"/>
                <w:szCs w:val="22"/>
              </w:rPr>
            </w:pPr>
            <w:r>
              <w:rPr>
                <w:rFonts w:ascii="Arial" w:hAnsi="Arial" w:cs="Arial"/>
                <w:b/>
                <w:bCs/>
                <w:color w:val="FF0000"/>
                <w:szCs w:val="22"/>
              </w:rPr>
              <w:t>REDACTED TEXT under FOIA Section 43 Commercial Interests</w:t>
            </w:r>
          </w:p>
        </w:tc>
        <w:tc>
          <w:tcPr>
            <w:tcW w:w="2238" w:type="dxa"/>
          </w:tcPr>
          <w:p w14:paraId="3963FCCB" w14:textId="6D1F1F34" w:rsidR="00D77583" w:rsidRPr="00D77583" w:rsidRDefault="00D77583">
            <w:pPr>
              <w:pStyle w:val="MarginText"/>
              <w:overflowPunct w:val="0"/>
              <w:autoSpaceDE w:val="0"/>
              <w:autoSpaceDN w:val="0"/>
              <w:textAlignment w:val="baseline"/>
              <w:rPr>
                <w:rFonts w:ascii="Arial" w:hAnsi="Arial" w:cs="Arial"/>
                <w:sz w:val="24"/>
                <w:szCs w:val="22"/>
              </w:rPr>
            </w:pPr>
            <w:r w:rsidRPr="00D77583">
              <w:rPr>
                <w:rFonts w:ascii="Arial" w:hAnsi="Arial" w:cs="Arial"/>
                <w:sz w:val="24"/>
                <w:szCs w:val="22"/>
              </w:rPr>
              <w:t>Indefinite</w:t>
            </w:r>
          </w:p>
        </w:tc>
      </w:tr>
    </w:tbl>
    <w:p w14:paraId="3E21F37A" w14:textId="77777777" w:rsidR="00890ADC" w:rsidRDefault="00890ADC" w:rsidP="00F557B6"/>
    <w:sectPr w:rsidR="00890ADC">
      <w:headerReference w:type="default" r:id="rId10"/>
      <w:footerReference w:type="even" r:id="rId11"/>
      <w:footerReference w:type="defaul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BF8F1" w14:textId="77777777" w:rsidR="007C4ED8" w:rsidRDefault="007C4ED8">
      <w:pPr>
        <w:spacing w:after="0" w:line="240" w:lineRule="auto"/>
      </w:pPr>
      <w:r>
        <w:separator/>
      </w:r>
    </w:p>
  </w:endnote>
  <w:endnote w:type="continuationSeparator" w:id="0">
    <w:p w14:paraId="186B4956" w14:textId="77777777" w:rsidR="007C4ED8" w:rsidRDefault="007C4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B74B" w14:textId="622142C0" w:rsidR="00D77583" w:rsidRDefault="00D77583">
    <w:pPr>
      <w:pStyle w:val="Footer"/>
    </w:pPr>
    <w:r>
      <w:rPr>
        <w:noProof/>
      </w:rPr>
      <mc:AlternateContent>
        <mc:Choice Requires="wps">
          <w:drawing>
            <wp:anchor distT="0" distB="0" distL="0" distR="0" simplePos="0" relativeHeight="251659264" behindDoc="0" locked="0" layoutInCell="1" allowOverlap="1" wp14:anchorId="310ABC35" wp14:editId="6E658FCF">
              <wp:simplePos x="635" y="635"/>
              <wp:positionH relativeFrom="page">
                <wp:align>left</wp:align>
              </wp:positionH>
              <wp:positionV relativeFrom="page">
                <wp:align>bottom</wp:align>
              </wp:positionV>
              <wp:extent cx="443865" cy="443865"/>
              <wp:effectExtent l="0" t="0" r="15240" b="0"/>
              <wp:wrapNone/>
              <wp:docPr id="2" name="Text Box 2" descr="Classified - Gener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8DF13B" w14:textId="0A6C2074" w:rsidR="00D77583" w:rsidRPr="00D77583" w:rsidRDefault="00D77583" w:rsidP="00D77583">
                          <w:pPr>
                            <w:spacing w:after="0"/>
                            <w:rPr>
                              <w:rFonts w:ascii="Calibri" w:eastAsia="Calibri" w:hAnsi="Calibri" w:cs="Calibri"/>
                              <w:noProof/>
                              <w:color w:val="000000"/>
                              <w:sz w:val="20"/>
                              <w:szCs w:val="20"/>
                            </w:rPr>
                          </w:pPr>
                          <w:r w:rsidRPr="00D77583">
                            <w:rPr>
                              <w:rFonts w:ascii="Calibri" w:eastAsia="Calibri" w:hAnsi="Calibri" w:cs="Calibri"/>
                              <w:noProof/>
                              <w:color w:val="000000"/>
                              <w:sz w:val="20"/>
                              <w:szCs w:val="20"/>
                            </w:rPr>
                            <w:t>Classified -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310ABC35" id="_x0000_t202" coordsize="21600,21600" o:spt="202" path="m,l,21600r21600,l21600,xe">
              <v:stroke joinstyle="miter"/>
              <v:path gradientshapeok="t" o:connecttype="rect"/>
            </v:shapetype>
            <v:shape id="Text Box 2" o:spid="_x0000_s1026" type="#_x0000_t202" alt="Classified - Genera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328DF13B" w14:textId="0A6C2074" w:rsidR="00D77583" w:rsidRPr="00D77583" w:rsidRDefault="00D77583" w:rsidP="00D77583">
                    <w:pPr>
                      <w:spacing w:after="0"/>
                      <w:rPr>
                        <w:rFonts w:ascii="Calibri" w:eastAsia="Calibri" w:hAnsi="Calibri" w:cs="Calibri"/>
                        <w:noProof/>
                        <w:color w:val="000000"/>
                        <w:sz w:val="20"/>
                        <w:szCs w:val="20"/>
                      </w:rPr>
                    </w:pPr>
                    <w:r w:rsidRPr="00D77583">
                      <w:rPr>
                        <w:rFonts w:ascii="Calibri" w:eastAsia="Calibri" w:hAnsi="Calibri" w:cs="Calibri"/>
                        <w:noProof/>
                        <w:color w:val="000000"/>
                        <w:sz w:val="20"/>
                        <w:szCs w:val="20"/>
                      </w:rPr>
                      <w:t>Classified -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35BEB" w14:textId="58F7FDE4" w:rsidR="00E004D7" w:rsidRPr="00B75D0D" w:rsidRDefault="00D77583" w:rsidP="00E004D7">
    <w:pPr>
      <w:tabs>
        <w:tab w:val="center" w:pos="4513"/>
        <w:tab w:val="right" w:pos="9026"/>
      </w:tabs>
      <w:spacing w:after="0"/>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3CD407AB" wp14:editId="081741EC">
              <wp:simplePos x="914400" y="9761220"/>
              <wp:positionH relativeFrom="page">
                <wp:align>left</wp:align>
              </wp:positionH>
              <wp:positionV relativeFrom="page">
                <wp:align>bottom</wp:align>
              </wp:positionV>
              <wp:extent cx="443865" cy="443865"/>
              <wp:effectExtent l="0" t="0" r="15240" b="0"/>
              <wp:wrapNone/>
              <wp:docPr id="3" name="Text Box 3" descr="Classified - Gener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602E4C" w14:textId="1CDD1159" w:rsidR="00D77583" w:rsidRPr="00D77583" w:rsidRDefault="00D77583" w:rsidP="00D77583">
                          <w:pPr>
                            <w:spacing w:after="0"/>
                            <w:rPr>
                              <w:rFonts w:ascii="Calibri" w:eastAsia="Calibri" w:hAnsi="Calibri" w:cs="Calibri"/>
                              <w:noProof/>
                              <w:color w:val="000000"/>
                              <w:sz w:val="20"/>
                              <w:szCs w:val="20"/>
                            </w:rPr>
                          </w:pPr>
                          <w:r w:rsidRPr="00D77583">
                            <w:rPr>
                              <w:rFonts w:ascii="Calibri" w:eastAsia="Calibri" w:hAnsi="Calibri" w:cs="Calibri"/>
                              <w:noProof/>
                              <w:color w:val="000000"/>
                              <w:sz w:val="20"/>
                              <w:szCs w:val="20"/>
                            </w:rPr>
                            <w:t>Classified -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3CD407AB" id="_x0000_t202" coordsize="21600,21600" o:spt="202" path="m,l,21600r21600,l21600,xe">
              <v:stroke joinstyle="miter"/>
              <v:path gradientshapeok="t" o:connecttype="rect"/>
            </v:shapetype>
            <v:shape id="Text Box 3" o:spid="_x0000_s1027" type="#_x0000_t202" alt="Classified - Genera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78602E4C" w14:textId="1CDD1159" w:rsidR="00D77583" w:rsidRPr="00D77583" w:rsidRDefault="00D77583" w:rsidP="00D77583">
                    <w:pPr>
                      <w:spacing w:after="0"/>
                      <w:rPr>
                        <w:rFonts w:ascii="Calibri" w:eastAsia="Calibri" w:hAnsi="Calibri" w:cs="Calibri"/>
                        <w:noProof/>
                        <w:color w:val="000000"/>
                        <w:sz w:val="20"/>
                        <w:szCs w:val="20"/>
                      </w:rPr>
                    </w:pPr>
                    <w:r w:rsidRPr="00D77583">
                      <w:rPr>
                        <w:rFonts w:ascii="Calibri" w:eastAsia="Calibri" w:hAnsi="Calibri" w:cs="Calibri"/>
                        <w:noProof/>
                        <w:color w:val="000000"/>
                        <w:sz w:val="20"/>
                        <w:szCs w:val="20"/>
                      </w:rPr>
                      <w:t>Classified - General</w:t>
                    </w:r>
                  </w:p>
                </w:txbxContent>
              </v:textbox>
              <w10:wrap anchorx="page" anchory="page"/>
            </v:shape>
          </w:pict>
        </mc:Fallback>
      </mc:AlternateContent>
    </w:r>
    <w:r w:rsidR="00E004D7" w:rsidRPr="00B75D0D">
      <w:rPr>
        <w:rFonts w:ascii="Arial" w:hAnsi="Arial" w:cs="Arial"/>
        <w:sz w:val="20"/>
        <w:szCs w:val="20"/>
      </w:rPr>
      <w:t>Framework Ref: RM</w:t>
    </w:r>
    <w:r w:rsidR="00F557B6">
      <w:rPr>
        <w:rFonts w:ascii="Arial" w:hAnsi="Arial" w:cs="Arial"/>
        <w:sz w:val="20"/>
        <w:szCs w:val="20"/>
      </w:rPr>
      <w:t>6141</w:t>
    </w:r>
    <w:r w:rsidR="00E004D7" w:rsidRPr="00B75D0D">
      <w:rPr>
        <w:rFonts w:ascii="Arial" w:hAnsi="Arial" w:cs="Arial"/>
        <w:sz w:val="20"/>
        <w:szCs w:val="20"/>
      </w:rPr>
      <w:tab/>
      <w:t xml:space="preserve">                                           </w:t>
    </w:r>
  </w:p>
  <w:p w14:paraId="34AA3C02"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F557B6">
      <w:rPr>
        <w:rFonts w:ascii="Arial" w:hAnsi="Arial" w:cs="Arial"/>
        <w:noProof/>
        <w:sz w:val="20"/>
        <w:szCs w:val="20"/>
      </w:rPr>
      <w:t>1</w:t>
    </w:r>
    <w:r w:rsidRPr="00B75D0D">
      <w:rPr>
        <w:rFonts w:ascii="Arial" w:hAnsi="Arial" w:cs="Arial"/>
        <w:noProof/>
        <w:sz w:val="20"/>
        <w:szCs w:val="20"/>
      </w:rPr>
      <w:fldChar w:fldCharType="end"/>
    </w:r>
  </w:p>
  <w:p w14:paraId="01CCF977"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82A67" w14:textId="53AB8657" w:rsidR="00D77583" w:rsidRDefault="00D77583">
    <w:pPr>
      <w:pStyle w:val="Footer"/>
    </w:pPr>
    <w:r>
      <w:rPr>
        <w:noProof/>
      </w:rPr>
      <mc:AlternateContent>
        <mc:Choice Requires="wps">
          <w:drawing>
            <wp:anchor distT="0" distB="0" distL="0" distR="0" simplePos="0" relativeHeight="251658240" behindDoc="0" locked="0" layoutInCell="1" allowOverlap="1" wp14:anchorId="764DACDE" wp14:editId="689C68D7">
              <wp:simplePos x="635" y="635"/>
              <wp:positionH relativeFrom="page">
                <wp:align>left</wp:align>
              </wp:positionH>
              <wp:positionV relativeFrom="page">
                <wp:align>bottom</wp:align>
              </wp:positionV>
              <wp:extent cx="443865" cy="443865"/>
              <wp:effectExtent l="0" t="0" r="15240" b="0"/>
              <wp:wrapNone/>
              <wp:docPr id="1" name="Text Box 1" descr="Classified - Gener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62CD0A" w14:textId="7C60D3D1" w:rsidR="00D77583" w:rsidRPr="00D77583" w:rsidRDefault="00D77583" w:rsidP="00D77583">
                          <w:pPr>
                            <w:spacing w:after="0"/>
                            <w:rPr>
                              <w:rFonts w:ascii="Calibri" w:eastAsia="Calibri" w:hAnsi="Calibri" w:cs="Calibri"/>
                              <w:noProof/>
                              <w:color w:val="000000"/>
                              <w:sz w:val="20"/>
                              <w:szCs w:val="20"/>
                            </w:rPr>
                          </w:pPr>
                          <w:r w:rsidRPr="00D77583">
                            <w:rPr>
                              <w:rFonts w:ascii="Calibri" w:eastAsia="Calibri" w:hAnsi="Calibri" w:cs="Calibri"/>
                              <w:noProof/>
                              <w:color w:val="000000"/>
                              <w:sz w:val="20"/>
                              <w:szCs w:val="20"/>
                            </w:rPr>
                            <w:t>Classified -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764DACDE" id="_x0000_t202" coordsize="21600,21600" o:spt="202" path="m,l,21600r21600,l21600,xe">
              <v:stroke joinstyle="miter"/>
              <v:path gradientshapeok="t" o:connecttype="rect"/>
            </v:shapetype>
            <v:shape id="Text Box 1" o:spid="_x0000_s1028" type="#_x0000_t202" alt="Classified -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2F62CD0A" w14:textId="7C60D3D1" w:rsidR="00D77583" w:rsidRPr="00D77583" w:rsidRDefault="00D77583" w:rsidP="00D77583">
                    <w:pPr>
                      <w:spacing w:after="0"/>
                      <w:rPr>
                        <w:rFonts w:ascii="Calibri" w:eastAsia="Calibri" w:hAnsi="Calibri" w:cs="Calibri"/>
                        <w:noProof/>
                        <w:color w:val="000000"/>
                        <w:sz w:val="20"/>
                        <w:szCs w:val="20"/>
                      </w:rPr>
                    </w:pPr>
                    <w:r w:rsidRPr="00D77583">
                      <w:rPr>
                        <w:rFonts w:ascii="Calibri" w:eastAsia="Calibri" w:hAnsi="Calibri" w:cs="Calibri"/>
                        <w:noProof/>
                        <w:color w:val="000000"/>
                        <w:sz w:val="20"/>
                        <w:szCs w:val="20"/>
                      </w:rPr>
                      <w:t>Classified -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FA549" w14:textId="77777777" w:rsidR="007C4ED8" w:rsidRDefault="007C4ED8">
      <w:pPr>
        <w:spacing w:after="0" w:line="240" w:lineRule="auto"/>
      </w:pPr>
      <w:r>
        <w:separator/>
      </w:r>
    </w:p>
  </w:footnote>
  <w:footnote w:type="continuationSeparator" w:id="0">
    <w:p w14:paraId="5D4C8624" w14:textId="77777777" w:rsidR="007C4ED8" w:rsidRDefault="007C4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34D5"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763EB833" w14:textId="77777777"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F557B6">
      <w:rPr>
        <w:rFonts w:ascii="Arial" w:hAnsi="Arial"/>
        <w:sz w:val="20"/>
        <w:szCs w:val="20"/>
      </w:rPr>
      <w:t>20</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453039"/>
    <w:rsid w:val="00494B70"/>
    <w:rsid w:val="005F398E"/>
    <w:rsid w:val="00714B80"/>
    <w:rsid w:val="00752AC7"/>
    <w:rsid w:val="007C4ED8"/>
    <w:rsid w:val="007E3503"/>
    <w:rsid w:val="00820DFA"/>
    <w:rsid w:val="00890ADC"/>
    <w:rsid w:val="008C6B5B"/>
    <w:rsid w:val="0097665B"/>
    <w:rsid w:val="009847DA"/>
    <w:rsid w:val="009E17AD"/>
    <w:rsid w:val="00AD2F61"/>
    <w:rsid w:val="00B75D0D"/>
    <w:rsid w:val="00BA6BBE"/>
    <w:rsid w:val="00C644CE"/>
    <w:rsid w:val="00C7225E"/>
    <w:rsid w:val="00CB666F"/>
    <w:rsid w:val="00D77583"/>
    <w:rsid w:val="00E004D7"/>
    <w:rsid w:val="00E955BE"/>
    <w:rsid w:val="00ED4F6B"/>
    <w:rsid w:val="00F07BF6"/>
    <w:rsid w:val="00F557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1E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a0cbfa4-e141-4cb6-8a3a-23faf2254f86" xsi:nil="true"/>
    <_ip_UnifiedCompliancePolicyProperties xmlns="http://schemas.microsoft.com/sharepoint/v3" xsi:nil="true"/>
    <lcf76f155ced4ddcb4097134ff3c332f xmlns="05e907ef-8700-424a-ae06-359d66b486e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C69AC09980C04D9482DBAF550B8781" ma:contentTypeVersion="17" ma:contentTypeDescription="Create a new document." ma:contentTypeScope="" ma:versionID="d5a3625fd3decc0b4a18b0bd87b70bbe">
  <xsd:schema xmlns:xsd="http://www.w3.org/2001/XMLSchema" xmlns:xs="http://www.w3.org/2001/XMLSchema" xmlns:p="http://schemas.microsoft.com/office/2006/metadata/properties" xmlns:ns1="http://schemas.microsoft.com/sharepoint/v3" xmlns:ns2="05e907ef-8700-424a-ae06-359d66b486e1" xmlns:ns3="aa0cbfa4-e141-4cb6-8a3a-23faf2254f86" targetNamespace="http://schemas.microsoft.com/office/2006/metadata/properties" ma:root="true" ma:fieldsID="2b2ff0851e74ff5f281ef07c49173f57" ns1:_="" ns2:_="" ns3:_="">
    <xsd:import namespace="http://schemas.microsoft.com/sharepoint/v3"/>
    <xsd:import namespace="05e907ef-8700-424a-ae06-359d66b486e1"/>
    <xsd:import namespace="aa0cbfa4-e141-4cb6-8a3a-23faf2254f8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e907ef-8700-424a-ae06-359d66b486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c22b7cf-8f81-433d-8a99-979c07fe728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0cbfa4-e141-4cb6-8a3a-23faf2254f8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9406676-8a69-4d10-b555-5c0c3cbb1526}" ma:internalName="TaxCatchAll" ma:showField="CatchAllData" ma:web="aa0cbfa4-e141-4cb6-8a3a-23faf2254f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9DBD36-323C-4C7E-A53C-84998F2A3AB8}">
  <ds:schemaRefs>
    <ds:schemaRef ds:uri="http://schemas.microsoft.com/office/2006/metadata/properties"/>
    <ds:schemaRef ds:uri="http://schemas.microsoft.com/office/infopath/2007/PartnerControls"/>
    <ds:schemaRef ds:uri="http://schemas.microsoft.com/sharepoint/v3"/>
    <ds:schemaRef ds:uri="aa0cbfa4-e141-4cb6-8a3a-23faf2254f86"/>
    <ds:schemaRef ds:uri="05e907ef-8700-424a-ae06-359d66b486e1"/>
  </ds:schemaRefs>
</ds:datastoreItem>
</file>

<file path=customXml/itemProps2.xml><?xml version="1.0" encoding="utf-8"?>
<ds:datastoreItem xmlns:ds="http://schemas.openxmlformats.org/officeDocument/2006/customXml" ds:itemID="{43C50770-74C1-4BCA-83E5-7579D3091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e907ef-8700-424a-ae06-359d66b486e1"/>
    <ds:schemaRef ds:uri="aa0cbfa4-e141-4cb6-8a3a-23faf2254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3C2EE-93CD-4779-B66D-19122E8439F9}">
  <ds:schemaRefs>
    <ds:schemaRef ds:uri="http://schemas.microsoft.com/sharepoint/v3/contenttype/forms"/>
  </ds:schemaRefs>
</ds:datastoreItem>
</file>

<file path=docMetadata/LabelInfo.xml><?xml version="1.0" encoding="utf-8"?>
<clbl:labelList xmlns:clbl="http://schemas.microsoft.com/office/2020/mipLabelMetadata">
  <clbl:label id="{b839781e-d56b-4888-86e9-5298077b8149}" enabled="1" method="Standard" siteId="{87d48f5f-7eb6-48dd-b269-dae3dea931b5}"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2023-05-09T15:19:00Z</dcterms:created>
  <dcterms:modified xsi:type="dcterms:W3CDTF">2023-05-30T09:02:00Z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Classified - General</vt:lpwstr>
  </property>
  <property fmtid="{D5CDD505-2E9C-101B-9397-08002B2CF9AE}" pid="6" name="ContentTypeId">
    <vt:lpwstr>0x010100EFC69AC09980C04D9482DBAF550B8781</vt:lpwstr>
  </property>
</Properties>
</file>